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2"/>
          <w:szCs w:val="42"/>
          <w:rtl w:val="0"/>
        </w:rPr>
        <w:t xml:space="preserve">JAZMIN M. BUENROSTRO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Plainfield, IL | (815) 260-9638 | jbuenrostro1255@gmail.com 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Marketing and content specialist with experience creating engaging social media content, developing digital campaigns, building websites, and communicating complex technology in simple, audience-focused ways. Skilled in content strategy, short-form video creation, AI-assisted workflows, customer engagement, and cross-functional collaboration. Combines a technical foundation with creativity to support brand awareness, product adoption, and customer engagement.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CORE COMPETENCIES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Social Media Strategy • Content Creation • Product Marketing • Campaign Coordination • Audience Engagement • Copywriting • Storytelling • Brand Messaging • Presentation Design • AI Content Workflows • Cross-Functional Collaboration • Customer Engagement • Project Coordination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0A">
      <w:pPr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Content Marketing &amp; Social Media Creator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Lovable.dev &amp; Brand Partnerships | Remote | 2026–Present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Developed organic social media content promoting AI and SaaS products across TikTok, Instagram, and Facebook.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Created product-focused campaigns translating technical software into engaging short-form content.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Wrote captions, hooks, and messaging designed to improve engagement and audience retention.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Used AI tools to streamline brainstorming, scripting, research, and creative production.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Remote IT Support &amp; Administrative Contractor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Flint Tech Solutions LLC | Remote | 2026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Produced customer-facing documentation, process guides, and communications.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Coordinated with cross-functional stakeholders while managing multiple priorities.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Simplified technical information into clear, user-friendly content.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System Support Specialist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Indian Prairie School District | 2023–2025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Created training guides, presentations, and documentation following technology updates.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Developed communications that improved user adoption and reduced repeat support requests.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Collaborated across departments to deliver clear, timely communications.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Technical Support Specialist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Geek Squad | 2020–2023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Built customer relationships through consultative problem-solving and personalized support.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Educated customers on technology products and services using clear communication.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Presented technical concepts in an easy-to-understand manner.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MARKETING 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Designed marketing-focused websites using Lovable.dev and Wix with emphasis on messaging and user experience.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Created social media content, captions, and promotional messaging for AI and technology brands.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Built and maintain a personal portfolio website showcasing marketing, communications, and customer engagement.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Marketing: TikTok, Instagram, Facebook, Canva, CapCut</w:t>
        <w:br w:type="textWrapping"/>
        <w:t xml:space="preserve">Website: Wix, Lovable.dev, WordPress (basic)</w:t>
        <w:br w:type="textWrapping"/>
        <w:t xml:space="preserve">AI: ChatGPT, AI Prompt Engineering, AI-assisted Content Planning</w:t>
        <w:br w:type="textWrapping"/>
        <w:t xml:space="preserve">Productivity: Microsoft Office, Google Workspace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Bachelor of Arts in Computer Science and Music | Lewis University | Magna Cum Laude</w:t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Associate of Arts in Music | Joliet Junior College</w:t>
      </w:r>
    </w:p>
    <w:sectPr>
      <w:pgSz w:h="15840" w:w="12240" w:orient="portrait"/>
      <w:pgMar w:bottom="864" w:top="864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gNyld8Jq0YQ4FQmcoRwiTqHc4w==">CgMxLjA4AHIhMVhlcUVLOXFPVW1MX21xWjVEQW9Sbkg3ZS1VYVBRNDNZ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